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E5460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left"/>
        <w:rPr>
          <w:rFonts w:hint="eastAsia" w:ascii="Times New Roman" w:hAnsi="Times New Roman" w:eastAsia="方正小标宋简体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24"/>
          <w:szCs w:val="24"/>
          <w:highlight w:val="none"/>
          <w:lang w:val="en-US" w:eastAsia="zh-CN"/>
        </w:rPr>
        <w:t>附件：</w:t>
      </w:r>
    </w:p>
    <w:p w14:paraId="2DC8D5F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highlight w:val="none"/>
        </w:rPr>
        <w:t>报价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highlight w:val="none"/>
          <w:lang w:val="en-US" w:eastAsia="zh-CN"/>
        </w:rPr>
        <w:t>函</w:t>
      </w:r>
    </w:p>
    <w:bookmarkEnd w:id="0"/>
    <w:p w14:paraId="5513CEEC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</w:pPr>
    </w:p>
    <w:tbl>
      <w:tblPr>
        <w:tblStyle w:val="7"/>
        <w:tblW w:w="868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4"/>
        <w:gridCol w:w="5549"/>
      </w:tblGrid>
      <w:tr w14:paraId="3AE29B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D537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ED132">
            <w:pPr>
              <w:widowControl w:val="0"/>
              <w:autoSpaceDE w:val="0"/>
              <w:autoSpaceDN w:val="0"/>
              <w:spacing w:line="360" w:lineRule="auto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  <w:t>“许昌日报社物业管理服务项目”招标代理</w:t>
            </w:r>
          </w:p>
        </w:tc>
      </w:tr>
      <w:tr w14:paraId="441298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4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9BB1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321F2">
            <w:pPr>
              <w:widowControl w:val="0"/>
              <w:autoSpaceDE w:val="0"/>
              <w:autoSpaceDN w:val="0"/>
              <w:spacing w:line="360" w:lineRule="auto"/>
              <w:ind w:firstLine="700" w:firstLineChars="250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zh-CN" w:eastAsia="zh-CN" w:bidi="zh-CN"/>
              </w:rPr>
            </w:pPr>
          </w:p>
        </w:tc>
      </w:tr>
      <w:tr w14:paraId="165FC5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8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44D1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ECFF3">
            <w:pPr>
              <w:widowControl w:val="0"/>
              <w:autoSpaceDE w:val="0"/>
              <w:autoSpaceDN w:val="0"/>
              <w:spacing w:line="360" w:lineRule="auto"/>
              <w:ind w:firstLine="700" w:firstLineChars="250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</w:pPr>
          </w:p>
        </w:tc>
      </w:tr>
      <w:tr w14:paraId="2B36A4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8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7907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C16DD">
            <w:pPr>
              <w:widowControl w:val="0"/>
              <w:autoSpaceDE w:val="0"/>
              <w:autoSpaceDN w:val="0"/>
              <w:spacing w:line="360" w:lineRule="auto"/>
              <w:ind w:firstLine="700" w:firstLineChars="250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  <w:t>为许昌日报社物业管理服务项目提供招标代理工作。具体工作内容包括但不限于：(1)编制招标公告、招标文件;(2)按照有关规定在相关媒体上发布招标公告、招标文件;(3)收集整理招标答疑问题并组织招标答疑、澄清等;(4)接收投标文件，组织开标和评标;(5)负责编制招标评标资料汇编;(6)协助业主发放中标通知书;(7)承担业主交办的本项目有关招标方面的其他事项等。</w:t>
            </w:r>
          </w:p>
          <w:p w14:paraId="1050B2AD">
            <w:pPr>
              <w:widowControl w:val="0"/>
              <w:autoSpaceDE w:val="0"/>
              <w:autoSpaceDN w:val="0"/>
              <w:spacing w:line="360" w:lineRule="auto"/>
              <w:ind w:firstLine="700" w:firstLineChars="250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</w:pPr>
          </w:p>
          <w:p w14:paraId="215024DB">
            <w:pPr>
              <w:widowControl w:val="0"/>
              <w:autoSpaceDE w:val="0"/>
              <w:autoSpaceDN w:val="0"/>
              <w:spacing w:line="360" w:lineRule="auto"/>
              <w:ind w:firstLine="700" w:firstLineChars="250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</w:pPr>
          </w:p>
        </w:tc>
      </w:tr>
      <w:tr w14:paraId="29675B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1" w:hRule="exact"/>
        </w:trPr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FE7E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07BB1">
            <w:pPr>
              <w:widowControl w:val="0"/>
              <w:autoSpaceDE w:val="0"/>
              <w:autoSpaceDN w:val="0"/>
              <w:spacing w:line="360" w:lineRule="auto"/>
              <w:ind w:firstLine="700" w:firstLineChars="250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  <w:t>按照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zh-CN" w:eastAsia="zh-CN" w:bidi="zh-CN"/>
              </w:rPr>
              <w:t>《河南省招标代理服务收费标准》豫招协[2023]002号文件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  <w:t>收费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zh-CN" w:eastAsia="zh-CN" w:bidi="zh-CN"/>
              </w:rPr>
              <w:t>标准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  <w:lang w:val="en-US" w:eastAsia="zh-CN" w:bidi="zh-CN"/>
              </w:rPr>
              <w:t xml:space="preserve">   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zh-CN"/>
              </w:rPr>
              <w:t>收取招标代理费。</w:t>
            </w:r>
          </w:p>
        </w:tc>
      </w:tr>
    </w:tbl>
    <w:p w14:paraId="615451C5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公司名称（盖章）：</w:t>
      </w:r>
    </w:p>
    <w:p w14:paraId="5C7D11F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40" w:firstLineChars="200"/>
        <w:jc w:val="right"/>
        <w:textAlignment w:val="baseline"/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65D4"/>
    <w:rsid w:val="002926C4"/>
    <w:rsid w:val="004D6899"/>
    <w:rsid w:val="008D65D4"/>
    <w:rsid w:val="00B02555"/>
    <w:rsid w:val="00CE7D3C"/>
    <w:rsid w:val="01F176F8"/>
    <w:rsid w:val="0C5114BF"/>
    <w:rsid w:val="0E124C7E"/>
    <w:rsid w:val="0E3E7B9F"/>
    <w:rsid w:val="0F8C0A60"/>
    <w:rsid w:val="0FB75ADD"/>
    <w:rsid w:val="10A5002C"/>
    <w:rsid w:val="10C06C14"/>
    <w:rsid w:val="14522278"/>
    <w:rsid w:val="15973175"/>
    <w:rsid w:val="193E2DCB"/>
    <w:rsid w:val="19C84D8B"/>
    <w:rsid w:val="1ABE5586"/>
    <w:rsid w:val="1BE35EAC"/>
    <w:rsid w:val="1CCE7662"/>
    <w:rsid w:val="1CD852E5"/>
    <w:rsid w:val="1DC67833"/>
    <w:rsid w:val="1EE066D3"/>
    <w:rsid w:val="2378086D"/>
    <w:rsid w:val="286839C1"/>
    <w:rsid w:val="298E56A9"/>
    <w:rsid w:val="2C155C0E"/>
    <w:rsid w:val="2F300FB0"/>
    <w:rsid w:val="33152997"/>
    <w:rsid w:val="34DB376C"/>
    <w:rsid w:val="35FC1BEC"/>
    <w:rsid w:val="36252EF1"/>
    <w:rsid w:val="372E4027"/>
    <w:rsid w:val="37403D5B"/>
    <w:rsid w:val="38B8629F"/>
    <w:rsid w:val="39A55AE7"/>
    <w:rsid w:val="39BB0A68"/>
    <w:rsid w:val="3A6F6E31"/>
    <w:rsid w:val="3B40257B"/>
    <w:rsid w:val="43E443EC"/>
    <w:rsid w:val="482254E2"/>
    <w:rsid w:val="49107A31"/>
    <w:rsid w:val="493D634C"/>
    <w:rsid w:val="49867CF3"/>
    <w:rsid w:val="4B180E1F"/>
    <w:rsid w:val="506A3ECB"/>
    <w:rsid w:val="51842D6A"/>
    <w:rsid w:val="51A927D1"/>
    <w:rsid w:val="52952D55"/>
    <w:rsid w:val="54295E4B"/>
    <w:rsid w:val="54C55B73"/>
    <w:rsid w:val="55A75279"/>
    <w:rsid w:val="56446F6C"/>
    <w:rsid w:val="57D14769"/>
    <w:rsid w:val="615D5386"/>
    <w:rsid w:val="617050B9"/>
    <w:rsid w:val="637864A7"/>
    <w:rsid w:val="646D58E0"/>
    <w:rsid w:val="64805613"/>
    <w:rsid w:val="671309C0"/>
    <w:rsid w:val="6CEB1A97"/>
    <w:rsid w:val="6D9E4D5C"/>
    <w:rsid w:val="71235CA4"/>
    <w:rsid w:val="71885925"/>
    <w:rsid w:val="79C57617"/>
    <w:rsid w:val="7BC41E31"/>
    <w:rsid w:val="7E5356EF"/>
    <w:rsid w:val="7EE8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2">
    <w:name w:val="heading 5"/>
    <w:next w:val="1"/>
    <w:unhideWhenUsed/>
    <w:qFormat/>
    <w:uiPriority w:val="9"/>
    <w:pPr>
      <w:keepNext/>
      <w:keepLines/>
      <w:widowControl w:val="0"/>
      <w:adjustRightInd w:val="0"/>
      <w:spacing w:line="376" w:lineRule="atLeast"/>
      <w:jc w:val="left"/>
      <w:textAlignment w:val="baseline"/>
      <w:outlineLvl w:val="4"/>
    </w:pPr>
    <w:rPr>
      <w:rFonts w:ascii="Calibri" w:hAnsi="Calibri" w:eastAsia="宋体" w:cs="Times New Roman"/>
      <w:b/>
      <w:bCs/>
      <w:kern w:val="0"/>
      <w:sz w:val="28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3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751</Words>
  <Characters>816</Characters>
  <Lines>3</Lines>
  <Paragraphs>1</Paragraphs>
  <TotalTime>0</TotalTime>
  <ScaleCrop>false</ScaleCrop>
  <LinksUpToDate>false</LinksUpToDate>
  <CharactersWithSpaces>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2026-09-17T02:06:00Z</dcterms:created>
  <dc:creator>XZOS</dc:creator>
  <cp:lastModifiedBy>江湖书生</cp:lastModifiedBy>
  <dcterms:modified xsi:type="dcterms:W3CDTF">2026-09-28T01:17:45Z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eyJoZGlkIjoiMWU2YWViZmNjYzFkYzZiMmVjOTQ2OGY0MGUwZjlkZTAiLCJ1c2VySWQiOiI1NTg4OTU5NTUifQ==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2930454B003944EDB934A24462B84B1A_12</vt:lpwstr>
  </property>
</Properties>
</file>